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0161" w:rsidRDefault="001B0161" w:rsidP="0064376E">
      <w:pPr>
        <w:ind w:firstLineChars="200" w:firstLine="420"/>
      </w:pPr>
      <w:r>
        <w:t>这五篇文献</w:t>
      </w:r>
      <w:r>
        <w:rPr>
          <w:rFonts w:hint="eastAsia"/>
        </w:rPr>
        <w:t>，</w:t>
      </w:r>
      <w:r>
        <w:t>讲述了一个共同的主题</w:t>
      </w:r>
      <w:r>
        <w:rPr>
          <w:rFonts w:hint="eastAsia"/>
        </w:rPr>
        <w:t>，</w:t>
      </w:r>
      <w:r>
        <w:t>因此我这次的读书笔记将五篇文章合在一起写</w:t>
      </w:r>
      <w:r>
        <w:rPr>
          <w:rFonts w:hint="eastAsia"/>
        </w:rPr>
        <w:t>。</w:t>
      </w:r>
    </w:p>
    <w:p w:rsidR="001B0161" w:rsidRDefault="001B0161" w:rsidP="0064376E">
      <w:pPr>
        <w:ind w:firstLineChars="200" w:firstLine="420"/>
      </w:pPr>
      <w:r>
        <w:t>文献主要围绕</w:t>
      </w:r>
      <w:r>
        <w:t>1951</w:t>
      </w:r>
      <w:r w:rsidRPr="002367F0">
        <w:rPr>
          <w:rFonts w:hint="eastAsia"/>
        </w:rPr>
        <w:t>年</w:t>
      </w:r>
      <w:r>
        <w:rPr>
          <w:rFonts w:hint="eastAsia"/>
        </w:rPr>
        <w:t>3</w:t>
      </w:r>
      <w:r>
        <w:rPr>
          <w:rFonts w:hint="eastAsia"/>
        </w:rPr>
        <w:t>月山西长治老区试办</w:t>
      </w:r>
      <w:r w:rsidRPr="002367F0">
        <w:rPr>
          <w:rFonts w:hint="eastAsia"/>
        </w:rPr>
        <w:t>十个合作</w:t>
      </w:r>
      <w:r>
        <w:rPr>
          <w:rFonts w:hint="eastAsia"/>
        </w:rPr>
        <w:t>社，</w:t>
      </w:r>
      <w:r w:rsidRPr="002367F0">
        <w:rPr>
          <w:rFonts w:hint="eastAsia"/>
        </w:rPr>
        <w:t>由此引发的毛泽东与刘少奇、华北局与</w:t>
      </w:r>
      <w:r>
        <w:rPr>
          <w:rFonts w:hint="eastAsia"/>
        </w:rPr>
        <w:t>山西省委之间的争论。</w:t>
      </w:r>
      <w:r w:rsidR="00673229">
        <w:rPr>
          <w:rFonts w:hint="eastAsia"/>
        </w:rPr>
        <w:t>五篇文献从不同的角度讲述了这段历史以及由此阐发的所思所得。</w:t>
      </w:r>
    </w:p>
    <w:p w:rsidR="00797674" w:rsidRPr="00797674" w:rsidRDefault="00673229" w:rsidP="0064376E">
      <w:pPr>
        <w:ind w:firstLineChars="200" w:firstLine="420"/>
        <w:rPr>
          <w:rFonts w:hint="eastAsia"/>
        </w:rPr>
      </w:pPr>
      <w:r>
        <w:rPr>
          <w:rFonts w:hint="eastAsia"/>
        </w:rPr>
        <w:t>《</w:t>
      </w:r>
      <w:r w:rsidRPr="00673229">
        <w:rPr>
          <w:rFonts w:hint="eastAsia"/>
        </w:rPr>
        <w:t>山西试办全国首批农业合作社的前前后后</w:t>
      </w:r>
      <w:r w:rsidRPr="00673229">
        <w:rPr>
          <w:rFonts w:hint="eastAsia"/>
        </w:rPr>
        <w:t xml:space="preserve"> </w:t>
      </w:r>
      <w:r>
        <w:rPr>
          <w:rFonts w:hint="eastAsia"/>
        </w:rPr>
        <w:t>—</w:t>
      </w:r>
      <w:r w:rsidRPr="00673229">
        <w:rPr>
          <w:rFonts w:hint="eastAsia"/>
        </w:rPr>
        <w:t>陶鲁笳访谈录</w:t>
      </w:r>
      <w:r>
        <w:rPr>
          <w:rFonts w:hint="eastAsia"/>
        </w:rPr>
        <w:t>》一文通过访谈的形式，以</w:t>
      </w:r>
      <w:r w:rsidRPr="00673229">
        <w:rPr>
          <w:rFonts w:hint="eastAsia"/>
        </w:rPr>
        <w:t>陶鲁笳</w:t>
      </w:r>
      <w:r>
        <w:rPr>
          <w:rFonts w:hint="eastAsia"/>
        </w:rPr>
        <w:t>的视角详细的回忆了这场争论发生的始末。首先是关于山西率先提出试办合作社的理由，山西农业在土改后发展的同时也伴随着不断加深的两级分化，山西省委决定</w:t>
      </w:r>
      <w:r w:rsidRPr="00673229">
        <w:rPr>
          <w:rFonts w:hint="eastAsia"/>
        </w:rPr>
        <w:t>组织起来将互助组提高一步走向社会主义</w:t>
      </w:r>
      <w:r>
        <w:rPr>
          <w:rFonts w:hint="eastAsia"/>
        </w:rPr>
        <w:t>。在</w:t>
      </w:r>
      <w:r w:rsidRPr="00673229">
        <w:rPr>
          <w:rFonts w:hint="eastAsia"/>
        </w:rPr>
        <w:t>互助合作代表会议期间</w:t>
      </w:r>
      <w:r>
        <w:rPr>
          <w:rFonts w:hint="eastAsia"/>
        </w:rPr>
        <w:t>，华北局参加了会议，认为山西省委的做法冒尖了，刘少奇也持批评态度。而山西省委并没有放弃自己的看法，先后以个人名义致电华北局，并给毛泽东写信。</w:t>
      </w:r>
      <w:r w:rsidRPr="00673229">
        <w:rPr>
          <w:rFonts w:hint="eastAsia"/>
        </w:rPr>
        <w:t>毛主席先后看到华北局的报告和王谦等人的信</w:t>
      </w:r>
      <w:r w:rsidRPr="00673229">
        <w:rPr>
          <w:rFonts w:hint="eastAsia"/>
        </w:rPr>
        <w:t xml:space="preserve">, </w:t>
      </w:r>
      <w:r w:rsidRPr="00673229">
        <w:rPr>
          <w:rFonts w:hint="eastAsia"/>
        </w:rPr>
        <w:t>随后立即找刘少奇、薄一波和刘澜涛谈话</w:t>
      </w:r>
      <w:r w:rsidRPr="00673229">
        <w:rPr>
          <w:rFonts w:hint="eastAsia"/>
        </w:rPr>
        <w:t xml:space="preserve">, </w:t>
      </w:r>
      <w:r w:rsidRPr="00673229">
        <w:rPr>
          <w:rFonts w:hint="eastAsia"/>
        </w:rPr>
        <w:t>进一步了解情况。最后</w:t>
      </w:r>
      <w:r w:rsidRPr="00673229">
        <w:rPr>
          <w:rFonts w:hint="eastAsia"/>
        </w:rPr>
        <w:t xml:space="preserve">, </w:t>
      </w:r>
      <w:r w:rsidRPr="00673229">
        <w:rPr>
          <w:rFonts w:hint="eastAsia"/>
        </w:rPr>
        <w:t>毛主席表示</w:t>
      </w:r>
      <w:r w:rsidRPr="00673229">
        <w:rPr>
          <w:rFonts w:hint="eastAsia"/>
        </w:rPr>
        <w:t xml:space="preserve">, </w:t>
      </w:r>
      <w:r w:rsidRPr="00673229">
        <w:rPr>
          <w:rFonts w:hint="eastAsia"/>
        </w:rPr>
        <w:t>他不能支持华北局</w:t>
      </w:r>
      <w:r w:rsidRPr="00673229">
        <w:rPr>
          <w:rFonts w:hint="eastAsia"/>
        </w:rPr>
        <w:t xml:space="preserve">, </w:t>
      </w:r>
      <w:r w:rsidRPr="00673229">
        <w:rPr>
          <w:rFonts w:hint="eastAsia"/>
        </w:rPr>
        <w:t>他支持山西省委的意见</w:t>
      </w:r>
      <w:r w:rsidR="00797674">
        <w:rPr>
          <w:rFonts w:hint="eastAsia"/>
        </w:rPr>
        <w:t>。</w:t>
      </w:r>
      <w:r w:rsidR="00797674" w:rsidRPr="00797674">
        <w:rPr>
          <w:rFonts w:hint="eastAsia"/>
        </w:rPr>
        <w:t>毛主席这一番深入浅出的谈话</w:t>
      </w:r>
      <w:r w:rsidR="00797674" w:rsidRPr="00797674">
        <w:rPr>
          <w:rFonts w:hint="eastAsia"/>
        </w:rPr>
        <w:t xml:space="preserve">, </w:t>
      </w:r>
      <w:r w:rsidR="00797674" w:rsidRPr="00797674">
        <w:rPr>
          <w:rFonts w:hint="eastAsia"/>
        </w:rPr>
        <w:t>说服了少奇同志和华北局的同志。</w:t>
      </w:r>
    </w:p>
    <w:p w:rsidR="00057E87" w:rsidRDefault="00797674" w:rsidP="0064376E">
      <w:pPr>
        <w:ind w:firstLineChars="200" w:firstLine="420"/>
      </w:pPr>
      <w:r>
        <w:rPr>
          <w:rFonts w:hint="eastAsia"/>
        </w:rPr>
        <w:t>而这场争论，在历史上有重要意义，</w:t>
      </w:r>
      <w:r w:rsidR="001B0161" w:rsidRPr="002367F0">
        <w:rPr>
          <w:rFonts w:hint="eastAsia"/>
        </w:rPr>
        <w:t>一直被视作中国农业合作化以及中共提前放弃“新民主主义社会论”的一个重要源头</w:t>
      </w:r>
      <w:r>
        <w:rPr>
          <w:rFonts w:hint="eastAsia"/>
        </w:rPr>
        <w:t>，有很高的研究价值，一个重要的聚焦点便是争论双方各自持有的观点，争论产生的原因。</w:t>
      </w:r>
    </w:p>
    <w:p w:rsidR="00230272" w:rsidRDefault="00057E87" w:rsidP="0064376E">
      <w:pPr>
        <w:ind w:firstLineChars="200" w:firstLine="420"/>
      </w:pPr>
      <w:r>
        <w:t>在</w:t>
      </w:r>
      <w:r>
        <w:rPr>
          <w:rFonts w:hint="eastAsia"/>
        </w:rPr>
        <w:t>《</w:t>
      </w:r>
      <w:r w:rsidR="00333333">
        <w:rPr>
          <w:rFonts w:hint="eastAsia"/>
        </w:rPr>
        <w:t>党的领导与农民合作事业的开辟—重新审视有关山西试办合作社的争论</w:t>
      </w:r>
      <w:r>
        <w:rPr>
          <w:rFonts w:hint="eastAsia"/>
        </w:rPr>
        <w:t>》</w:t>
      </w:r>
      <w:r w:rsidR="00333333">
        <w:t>一文中详细阐释</w:t>
      </w:r>
      <w:r>
        <w:t>了双方持有的观点</w:t>
      </w:r>
      <w:r>
        <w:rPr>
          <w:rFonts w:hint="eastAsia"/>
        </w:rPr>
        <w:t>。</w:t>
      </w:r>
      <w:r w:rsidR="00333333">
        <w:rPr>
          <w:rFonts w:hint="eastAsia"/>
        </w:rPr>
        <w:t>山西省委试办合作社的目的主要是发展农业生产；以及</w:t>
      </w:r>
      <w:r w:rsidRPr="006527EE">
        <w:rPr>
          <w:rFonts w:hint="eastAsia"/>
        </w:rPr>
        <w:t>在农村发展社会主义因素，巩固党的执政基础。第二个目的还更为强烈一些。</w:t>
      </w:r>
      <w:r w:rsidR="00333333">
        <w:rPr>
          <w:rFonts w:hint="eastAsia"/>
        </w:rPr>
        <w:t>而华北局和刘少奇不支持的原因主要有两点。第一，认为</w:t>
      </w:r>
      <w:r w:rsidRPr="006527EE">
        <w:rPr>
          <w:rFonts w:hint="eastAsia"/>
        </w:rPr>
        <w:t>发展合作社是对农业生产方式的一个大的变动</w:t>
      </w:r>
      <w:r>
        <w:rPr>
          <w:rFonts w:hint="eastAsia"/>
        </w:rPr>
        <w:t>，</w:t>
      </w:r>
      <w:r w:rsidR="00333333">
        <w:rPr>
          <w:rFonts w:hint="eastAsia"/>
        </w:rPr>
        <w:t>甚至</w:t>
      </w:r>
      <w:r w:rsidR="00333333" w:rsidRPr="006527EE">
        <w:rPr>
          <w:rFonts w:hint="eastAsia"/>
        </w:rPr>
        <w:t>提出要限制私有制</w:t>
      </w:r>
      <w:r w:rsidR="00333333">
        <w:rPr>
          <w:rFonts w:hint="eastAsia"/>
        </w:rPr>
        <w:t>、土地买卖和租佃等</w:t>
      </w:r>
      <w:r w:rsidR="00333333" w:rsidRPr="006527EE">
        <w:rPr>
          <w:rFonts w:hint="eastAsia"/>
        </w:rPr>
        <w:t>因素</w:t>
      </w:r>
      <w:r w:rsidR="00333333">
        <w:rPr>
          <w:rFonts w:hint="eastAsia"/>
        </w:rPr>
        <w:t>。以发展社会主义因素为</w:t>
      </w:r>
      <w:r>
        <w:rPr>
          <w:rFonts w:hint="eastAsia"/>
        </w:rPr>
        <w:t>目的，</w:t>
      </w:r>
      <w:r w:rsidR="00333333" w:rsidRPr="006527EE">
        <w:rPr>
          <w:rFonts w:hint="eastAsia"/>
        </w:rPr>
        <w:t>涉及到对</w:t>
      </w:r>
      <w:r w:rsidR="00333333">
        <w:rPr>
          <w:rFonts w:hint="eastAsia"/>
        </w:rPr>
        <w:t>当时党有关新民主主义社会形态的判断，不仅</w:t>
      </w:r>
      <w:r>
        <w:rPr>
          <w:rFonts w:hint="eastAsia"/>
        </w:rPr>
        <w:t>联系到更为基本和</w:t>
      </w:r>
      <w:r w:rsidRPr="006527EE">
        <w:rPr>
          <w:rFonts w:hint="eastAsia"/>
        </w:rPr>
        <w:t>重大</w:t>
      </w:r>
      <w:r>
        <w:rPr>
          <w:rFonts w:hint="eastAsia"/>
        </w:rPr>
        <w:t>的</w:t>
      </w:r>
      <w:r w:rsidR="00333333">
        <w:rPr>
          <w:rFonts w:hint="eastAsia"/>
        </w:rPr>
        <w:t>理论问题和实践问题，也难以回答发展社会主义是否是要直接限制私有制因素。第二，发展合作化以提高农业为出发点，但基于当时的社会现实，难以理清</w:t>
      </w:r>
      <w:r>
        <w:rPr>
          <w:rFonts w:hint="eastAsia"/>
        </w:rPr>
        <w:t>发展社会主义是要从工业开始，还是从农业开始</w:t>
      </w:r>
      <w:r w:rsidR="00333333">
        <w:rPr>
          <w:rFonts w:hint="eastAsia"/>
        </w:rPr>
        <w:t>。刘少奇等认为应该先发展工业再促进合作化。</w:t>
      </w:r>
    </w:p>
    <w:p w:rsidR="00797674" w:rsidRDefault="00230272" w:rsidP="0064376E">
      <w:pPr>
        <w:ind w:firstLineChars="200" w:firstLine="420"/>
      </w:pPr>
      <w:r>
        <w:t>面对华北局和刘少奇的批评</w:t>
      </w:r>
      <w:r>
        <w:rPr>
          <w:rFonts w:hint="eastAsia"/>
        </w:rPr>
        <w:t>，</w:t>
      </w:r>
      <w:r>
        <w:t>山西省委的同志依然坚持自己的观点</w:t>
      </w:r>
      <w:r>
        <w:rPr>
          <w:rFonts w:hint="eastAsia"/>
        </w:rPr>
        <w:t>，</w:t>
      </w:r>
      <w:r>
        <w:t>从以下几个方面为自己辩护</w:t>
      </w:r>
      <w:r>
        <w:rPr>
          <w:rFonts w:hint="eastAsia"/>
        </w:rPr>
        <w:t>。</w:t>
      </w:r>
      <w:r>
        <w:t>第一</w:t>
      </w:r>
      <w:r>
        <w:rPr>
          <w:rFonts w:hint="eastAsia"/>
        </w:rPr>
        <w:t>，</w:t>
      </w:r>
      <w:r w:rsidR="00333333" w:rsidRPr="00DD54B8">
        <w:rPr>
          <w:rFonts w:hint="eastAsia"/>
        </w:rPr>
        <w:t>农业生产合作社是半社会主义的，社会主义因素的存在就是对私有制的否定</w:t>
      </w:r>
      <w:r>
        <w:rPr>
          <w:rFonts w:hint="eastAsia"/>
        </w:rPr>
        <w:t>。</w:t>
      </w:r>
      <w:r w:rsidR="00333333" w:rsidRPr="00DD54B8">
        <w:rPr>
          <w:rFonts w:hint="eastAsia"/>
        </w:rPr>
        <w:t>第二，农业生产合作社限制富农，意思是在合作社内部限制富农。第三，目前的合作社只是试办，数量少，对于它的发展前途没有结论，谈不上是混淆新民主主义革命与社会主义革命。第四，请示报告只是涉及互助组和合作社内部的问题，不是一般地讨论农村问题或农业生产问题。</w:t>
      </w:r>
      <w:r>
        <w:rPr>
          <w:rFonts w:hint="eastAsia"/>
        </w:rPr>
        <w:t>对华北局和刘少奇的批评做出了回应，强调合作社是坚持了社会主义原则的。</w:t>
      </w:r>
    </w:p>
    <w:p w:rsidR="00230272" w:rsidRDefault="00230272" w:rsidP="0064376E">
      <w:pPr>
        <w:ind w:firstLineChars="200" w:firstLine="420"/>
      </w:pPr>
      <w:r>
        <w:t>我觉得山西省委的几点意见并没有太多的说服力</w:t>
      </w:r>
      <w:r>
        <w:rPr>
          <w:rFonts w:hint="eastAsia"/>
        </w:rPr>
        <w:t>，没有在理论高度上对刘少奇等人的意见进行有力的反驳。但是从他们的做法中，依然有值得研究的地方。我们能发现争论的整个过程一直是围绕着理论是非在进行，参与争论者所持道理的正确与否起着更重要的作用，而官僚制内的上下级关系在争论中的作用则显得不那么重要。各方可以站在平等的角度进行争论，认可党奋斗的社会主义目标，有着自觉意识的党的干部将自己的工作和这一目标相勾连。于是，对具体道路的争论就变成了对根本问题的争论。</w:t>
      </w:r>
    </w:p>
    <w:p w:rsidR="00230272" w:rsidRDefault="00230272" w:rsidP="0064376E">
      <w:pPr>
        <w:ind w:firstLineChars="200" w:firstLine="420"/>
      </w:pPr>
      <w:r>
        <w:t>这个地方很有意思</w:t>
      </w:r>
      <w:r>
        <w:rPr>
          <w:rFonts w:hint="eastAsia"/>
        </w:rPr>
        <w:t>，</w:t>
      </w:r>
      <w:r>
        <w:t>本来只是山西省委准备试行的一个具体政策</w:t>
      </w:r>
      <w:r>
        <w:rPr>
          <w:rFonts w:hint="eastAsia"/>
        </w:rPr>
        <w:t>，</w:t>
      </w:r>
      <w:r>
        <w:t>最后上升到很有深度的对社会主义建设</w:t>
      </w:r>
      <w:r>
        <w:rPr>
          <w:rFonts w:hint="eastAsia"/>
        </w:rPr>
        <w:t>、</w:t>
      </w:r>
      <w:r>
        <w:t>社会主义性质等根本问题的争论</w:t>
      </w:r>
      <w:r w:rsidR="00426B86">
        <w:rPr>
          <w:rFonts w:hint="eastAsia"/>
        </w:rPr>
        <w:t>。</w:t>
      </w:r>
      <w:r w:rsidR="00426B86">
        <w:t>一方面不由的感概当时的领导干部素质之高</w:t>
      </w:r>
      <w:r w:rsidR="00426B86">
        <w:rPr>
          <w:rFonts w:hint="eastAsia"/>
        </w:rPr>
        <w:t>，</w:t>
      </w:r>
      <w:r w:rsidR="00426B86">
        <w:t>另一方面也惊讶于</w:t>
      </w:r>
      <w:r w:rsidR="00426B86">
        <w:rPr>
          <w:rFonts w:hint="eastAsia"/>
        </w:rPr>
        <w:t>，</w:t>
      </w:r>
      <w:r w:rsidR="00426B86">
        <w:t>类似百家争鸣的政治氛围</w:t>
      </w:r>
      <w:r w:rsidR="00426B86">
        <w:rPr>
          <w:rFonts w:hint="eastAsia"/>
        </w:rPr>
        <w:t>，</w:t>
      </w:r>
      <w:r w:rsidR="00426B86">
        <w:t>各方能平等的抒发自己的见解</w:t>
      </w:r>
      <w:r w:rsidR="00426B86">
        <w:rPr>
          <w:rFonts w:hint="eastAsia"/>
        </w:rPr>
        <w:t>，</w:t>
      </w:r>
      <w:r w:rsidR="00426B86">
        <w:t>实属难得</w:t>
      </w:r>
      <w:r w:rsidR="00426B86">
        <w:rPr>
          <w:rFonts w:hint="eastAsia"/>
        </w:rPr>
        <w:t>。也可以看出在建国初期，百废待兴，一切处在探索阶段，党和国家进行工作都是非常谨慎，由于现实缺乏参照，高度注重和依赖理论，当然这点有利有弊，不做过多讨论。</w:t>
      </w:r>
    </w:p>
    <w:p w:rsidR="00426B86" w:rsidRPr="00057E87" w:rsidRDefault="00426B86" w:rsidP="0064376E">
      <w:pPr>
        <w:ind w:firstLineChars="200" w:firstLine="420"/>
        <w:rPr>
          <w:rFonts w:hint="eastAsia"/>
        </w:rPr>
      </w:pPr>
      <w:r>
        <w:t>这场争论的高潮应该是最后毛主席通过谈话说服了刘少奇等人</w:t>
      </w:r>
      <w:r>
        <w:rPr>
          <w:rFonts w:hint="eastAsia"/>
        </w:rPr>
        <w:t>，</w:t>
      </w:r>
      <w:r>
        <w:t>肯定了山西省委的做法</w:t>
      </w:r>
      <w:r>
        <w:rPr>
          <w:rFonts w:hint="eastAsia"/>
        </w:rPr>
        <w:t>。毛主席认为，</w:t>
      </w:r>
      <w:r w:rsidR="00E663BB">
        <w:rPr>
          <w:rFonts w:hint="eastAsia"/>
        </w:rPr>
        <w:t>“</w:t>
      </w:r>
      <w:r w:rsidRPr="00426B86">
        <w:rPr>
          <w:rFonts w:hint="eastAsia"/>
        </w:rPr>
        <w:t>既然西方资本主义在其发展过程中有一个工场手工业阶段，即尚未采用蒸汽</w:t>
      </w:r>
      <w:r w:rsidRPr="00426B86">
        <w:rPr>
          <w:rFonts w:hint="eastAsia"/>
        </w:rPr>
        <w:lastRenderedPageBreak/>
        <w:t>动力机械、而依靠工场分工以形成新生产力的阶段，则中国的合作社，依靠统一经营形成新生产力，去动摇私有基础，也是可行的</w:t>
      </w:r>
      <w:r>
        <w:rPr>
          <w:rFonts w:hint="eastAsia"/>
        </w:rPr>
        <w:t>。</w:t>
      </w:r>
      <w:r w:rsidR="00E663BB">
        <w:rPr>
          <w:rFonts w:hint="eastAsia"/>
        </w:rPr>
        <w:t>”</w:t>
      </w:r>
      <w:r>
        <w:rPr>
          <w:rFonts w:hint="eastAsia"/>
        </w:rPr>
        <w:t>《</w:t>
      </w:r>
      <w:r w:rsidRPr="00426B86">
        <w:rPr>
          <w:rFonts w:hint="eastAsia"/>
        </w:rPr>
        <w:t>毛泽东支持山西试办农业合作社的理论依据</w:t>
      </w:r>
      <w:r>
        <w:rPr>
          <w:rFonts w:hint="eastAsia"/>
        </w:rPr>
        <w:t>》一文中详细分析了毛泽东观点的理论依据。主要的理论来源是《资本论》，</w:t>
      </w:r>
      <w:r w:rsidR="00E663BB">
        <w:rPr>
          <w:rFonts w:hint="eastAsia"/>
        </w:rPr>
        <w:t>马克思认为</w:t>
      </w:r>
      <w:r w:rsidRPr="001B0161">
        <w:rPr>
          <w:rFonts w:hint="eastAsia"/>
        </w:rPr>
        <w:t>协作劳动可</w:t>
      </w:r>
      <w:r w:rsidRPr="001B0161">
        <w:rPr>
          <w:rFonts w:hint="eastAsia"/>
        </w:rPr>
        <w:t xml:space="preserve"> </w:t>
      </w:r>
      <w:r w:rsidRPr="001B0161">
        <w:rPr>
          <w:rFonts w:hint="eastAsia"/>
        </w:rPr>
        <w:t>以创造一种生产力，这就是毛泽东所说的农业生产合作社“通过统一经营”可以产生新的生产力的理论基点。也是不久后毛泽东大力推行农业合作化的理论基础。</w:t>
      </w:r>
    </w:p>
    <w:p w:rsidR="00797674" w:rsidRDefault="00E663BB" w:rsidP="0064376E">
      <w:pPr>
        <w:ind w:firstLineChars="200" w:firstLine="420"/>
      </w:pPr>
      <w:r>
        <w:rPr>
          <w:rFonts w:hint="eastAsia"/>
        </w:rPr>
        <w:t>由于我没有读过《资本论》，尚不足以对这份观点做出科学的评价，但还是想结合另一篇文献，谈一点看法。</w:t>
      </w:r>
    </w:p>
    <w:p w:rsidR="001B0161" w:rsidRDefault="00E663BB" w:rsidP="0064376E">
      <w:pPr>
        <w:ind w:firstLineChars="200" w:firstLine="420"/>
      </w:pPr>
      <w:r>
        <w:rPr>
          <w:rFonts w:hint="eastAsia"/>
        </w:rPr>
        <w:t>《</w:t>
      </w:r>
      <w:r>
        <w:rPr>
          <w:rFonts w:hint="eastAsia"/>
        </w:rPr>
        <w:t>口述史学新解</w:t>
      </w:r>
      <w:r>
        <w:rPr>
          <w:rFonts w:hint="eastAsia"/>
        </w:rPr>
        <w:t>—</w:t>
      </w:r>
      <w:r>
        <w:rPr>
          <w:rFonts w:hint="eastAsia"/>
        </w:rPr>
        <w:t>以山西十个合作社的口述史研究为例</w:t>
      </w:r>
      <w:r>
        <w:rPr>
          <w:rFonts w:hint="eastAsia"/>
        </w:rPr>
        <w:t>》一文中通过对口述史的研究，作者提出了不同的创办合作社的原因。</w:t>
      </w:r>
      <w:r w:rsidRPr="003A3446">
        <w:rPr>
          <w:rFonts w:hint="eastAsia"/>
        </w:rPr>
        <w:t>长期以来，主流观点认为，农业合作化兴起的原因之一是广大的贫苦农民中蕴藏着走互助合作道路的自发积极性。这个结论虽然与中共中央关于土改后的农民在具有“个体经济的积极性”的同时也具有“劳动互助的积极性”，以及毛泽东的农民中“有一种走社会主义道路的积极性”的观点相符，</w:t>
      </w:r>
      <w:r>
        <w:rPr>
          <w:rFonts w:hint="eastAsia"/>
        </w:rPr>
        <w:t>但通过作者的研究发现，</w:t>
      </w:r>
      <w:r w:rsidRPr="003A3446">
        <w:rPr>
          <w:rFonts w:hint="eastAsia"/>
        </w:rPr>
        <w:t>创办十个合作社的动力不是来自普通农民互助合作的自发性，而是来自介于中共中央和普通农民之间的山西省委或者是长治地委。换言之，十个合作社勃兴的主导性因素，很可能是山西省两级党委“自上而下”的行政干预和推动。</w:t>
      </w:r>
      <w:r w:rsidR="002367F0" w:rsidRPr="002367F0">
        <w:rPr>
          <w:rFonts w:hint="eastAsia"/>
        </w:rPr>
        <w:t>土改后的农民最渴望的是在新政府的帮助下改善生活发展生产，而不是如山西省委所期望的尽快改变农业生产关系。</w:t>
      </w:r>
    </w:p>
    <w:p w:rsidR="00F86DE4" w:rsidRDefault="00E663BB" w:rsidP="0064376E">
      <w:pPr>
        <w:ind w:firstLineChars="200" w:firstLine="420"/>
      </w:pPr>
      <w:r>
        <w:rPr>
          <w:rFonts w:hint="eastAsia"/>
        </w:rPr>
        <w:t>对于毛主席所提倡的协作，</w:t>
      </w:r>
      <w:r w:rsidR="00644CF6">
        <w:rPr>
          <w:rFonts w:hint="eastAsia"/>
        </w:rPr>
        <w:t>通过我的经济学知识，我认为确实可能存在规模经济效益，从而促进生产力的发展。但是在当时的情况下，农民生产积极性是比较高的，也是渴望发展生产的，并不排除农民单干也能促进生产力进步的可能性的。而一个最重要的原因是马克思提到的手工业的例子和农业有相当大的区别。手工业可以进行精密的分工，但是农业进行精密分工是很困难的，同时农业受自然条件的约束，存在很多不可控因素，以协作为理由不太能说服我。</w:t>
      </w:r>
    </w:p>
    <w:p w:rsidR="00E663BB" w:rsidRDefault="00644CF6" w:rsidP="0064376E">
      <w:pPr>
        <w:ind w:firstLineChars="200" w:firstLine="420"/>
      </w:pPr>
      <w:r>
        <w:rPr>
          <w:rFonts w:hint="eastAsia"/>
        </w:rPr>
        <w:t>阅读到文中描写的一个合作化场景“</w:t>
      </w:r>
      <w:r w:rsidRPr="00644CF6">
        <w:rPr>
          <w:rFonts w:hint="eastAsia"/>
        </w:rPr>
        <w:t>李顺达农业生产合作社从建立起，就专人选种、专人浸种、男社员犁田、女社员挑粪、有饲养员喂羊，有姑娘队播种栽树，后来又成立专门小组管理果园、树苗等等</w:t>
      </w:r>
      <w:r>
        <w:rPr>
          <w:rFonts w:hint="eastAsia"/>
        </w:rPr>
        <w:t>。</w:t>
      </w:r>
      <w:r w:rsidR="00F86DE4">
        <w:rPr>
          <w:rFonts w:hint="eastAsia"/>
        </w:rPr>
        <w:t>”非常有社会主义的感觉。我不禁在想，为什么这样的格局需要有政府介入，实施分工，而不能是自发形成的呢？也就是说协作当然能提高效率，但是为什么不能是农民自发形成协作，而是要强制改变生产关系呢？这是我不太能理解的地方。</w:t>
      </w:r>
    </w:p>
    <w:p w:rsidR="00DB67D0" w:rsidRDefault="00DB67D0" w:rsidP="0064376E">
      <w:pPr>
        <w:ind w:firstLineChars="200" w:firstLine="420"/>
      </w:pPr>
      <w:r>
        <w:rPr>
          <w:rFonts w:hint="eastAsia"/>
        </w:rPr>
        <w:t>《</w:t>
      </w:r>
      <w:r w:rsidRPr="00DB67D0">
        <w:rPr>
          <w:rFonts w:hint="eastAsia"/>
        </w:rPr>
        <w:t>对毛泽东肯定</w:t>
      </w:r>
      <w:r w:rsidRPr="00DB67D0">
        <w:rPr>
          <w:rFonts w:hint="eastAsia"/>
        </w:rPr>
        <w:t>1951</w:t>
      </w:r>
      <w:r w:rsidRPr="00DB67D0">
        <w:rPr>
          <w:rFonts w:hint="eastAsia"/>
        </w:rPr>
        <w:t>年山西试办合作社的再认识</w:t>
      </w:r>
      <w:r>
        <w:rPr>
          <w:rFonts w:hint="eastAsia"/>
        </w:rPr>
        <w:t>》一文中详细罗列了农村合作化的四个优点，但是我觉得都非常的政治化，虽然我认同第四点，</w:t>
      </w:r>
      <w:r w:rsidRPr="00DB67D0">
        <w:rPr>
          <w:rFonts w:hint="eastAsia"/>
        </w:rPr>
        <w:t>促进了农田水利基本建设，有利于农业机械化的发展；提高了耕作技术水平，促进了优良品种和耕作技术的传播</w:t>
      </w:r>
      <w:r w:rsidR="008700C0">
        <w:rPr>
          <w:rFonts w:hint="eastAsia"/>
        </w:rPr>
        <w:t>，正如上段所说实现这一点合作化是</w:t>
      </w:r>
      <w:r>
        <w:rPr>
          <w:rFonts w:hint="eastAsia"/>
        </w:rPr>
        <w:t>不是唯一的方法</w:t>
      </w:r>
      <w:r w:rsidR="008700C0">
        <w:rPr>
          <w:rFonts w:hint="eastAsia"/>
        </w:rPr>
        <w:t>呢？</w:t>
      </w:r>
      <w:bookmarkStart w:id="0" w:name="_GoBack"/>
      <w:bookmarkEnd w:id="0"/>
    </w:p>
    <w:p w:rsidR="00DB67D0" w:rsidRPr="00E663BB" w:rsidRDefault="00385FAE" w:rsidP="0064376E">
      <w:pPr>
        <w:ind w:firstLineChars="200" w:firstLine="420"/>
        <w:rPr>
          <w:rFonts w:hint="eastAsia"/>
        </w:rPr>
      </w:pPr>
      <w:r>
        <w:t>通过对这场争论政治</w:t>
      </w:r>
      <w:r>
        <w:rPr>
          <w:rFonts w:hint="eastAsia"/>
        </w:rPr>
        <w:t>、</w:t>
      </w:r>
      <w:r>
        <w:t>经济等多方面了解</w:t>
      </w:r>
      <w:r>
        <w:rPr>
          <w:rFonts w:hint="eastAsia"/>
        </w:rPr>
        <w:t>，对合作化也有了初步认识。我并不是反对合作化，我觉得这和当时的社会特征，特别是过渡到社会主义革命有很大的关系，只是有些问题尚无法说服自己。大概是在了解台湾土改时，台湾的农会给我留下太深刻的印象，让我觉得这实在是一种很科学很值得借鉴的组织形式，不免将两者进行比较。</w:t>
      </w:r>
    </w:p>
    <w:sectPr w:rsidR="00DB67D0" w:rsidRPr="00E663B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4371" w:rsidRDefault="00094371" w:rsidP="00965FF8">
      <w:r>
        <w:separator/>
      </w:r>
    </w:p>
  </w:endnote>
  <w:endnote w:type="continuationSeparator" w:id="0">
    <w:p w:rsidR="00094371" w:rsidRDefault="00094371" w:rsidP="00965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4371" w:rsidRDefault="00094371" w:rsidP="00965FF8">
      <w:r>
        <w:separator/>
      </w:r>
    </w:p>
  </w:footnote>
  <w:footnote w:type="continuationSeparator" w:id="0">
    <w:p w:rsidR="00094371" w:rsidRDefault="00094371" w:rsidP="00965F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FF8"/>
    <w:rsid w:val="00002754"/>
    <w:rsid w:val="00057E87"/>
    <w:rsid w:val="00094371"/>
    <w:rsid w:val="001B0161"/>
    <w:rsid w:val="00230272"/>
    <w:rsid w:val="002367F0"/>
    <w:rsid w:val="002F012A"/>
    <w:rsid w:val="00333333"/>
    <w:rsid w:val="00385FAE"/>
    <w:rsid w:val="003A3446"/>
    <w:rsid w:val="00426B86"/>
    <w:rsid w:val="0064376E"/>
    <w:rsid w:val="00644CF6"/>
    <w:rsid w:val="00673229"/>
    <w:rsid w:val="00797674"/>
    <w:rsid w:val="008700C0"/>
    <w:rsid w:val="00965FF8"/>
    <w:rsid w:val="00DB67D0"/>
    <w:rsid w:val="00E41396"/>
    <w:rsid w:val="00E663BB"/>
    <w:rsid w:val="00F86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9C56E28-44CB-4900-ACA4-D6015C7F6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198</TotalTime>
  <Pages>1</Pages>
  <Words>433</Words>
  <Characters>2470</Characters>
  <Application>Microsoft Office Word</Application>
  <DocSecurity>0</DocSecurity>
  <Lines>20</Lines>
  <Paragraphs>5</Paragraphs>
  <ScaleCrop>false</ScaleCrop>
  <Company/>
  <LinksUpToDate>false</LinksUpToDate>
  <CharactersWithSpaces>2898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付饶</dc:creator>
  <cp:keywords/>
  <dc:description/>
  <cp:lastModifiedBy>付饶</cp:lastModifiedBy>
  <cp:revision>7</cp:revision>
  <dcterms:created xsi:type="dcterms:W3CDTF">2015-12-06T02:40:00Z</dcterms:created>
  <dcterms:modified xsi:type="dcterms:W3CDTF">2015-12-06T06:13:00Z</dcterms:modified>
</cp:coreProperties>
</file>